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b w:val="0"/>
          <w:bCs w:val="0"/>
          <w:spacing w:val="-6"/>
          <w:kern w:val="2"/>
          <w:sz w:val="44"/>
          <w:szCs w:val="44"/>
          <w:lang w:val="en-US" w:eastAsia="zh-CN"/>
        </w:rPr>
      </w:pPr>
      <w:r>
        <w:rPr>
          <w:rFonts w:hint="eastAsia" w:ascii="Times New Roman" w:hAnsi="Times New Roman" w:eastAsia="仿宋_GB2312" w:cs="Times New Roman"/>
          <w:spacing w:val="-6"/>
          <w:kern w:val="2"/>
          <w:sz w:val="32"/>
          <w:szCs w:val="32"/>
          <w:lang w:val="en-US" w:eastAsia="zh-CN"/>
        </w:rPr>
        <w:t xml:space="preserve">           </w:t>
      </w:r>
      <w:bookmarkStart w:id="0" w:name="_GoBack"/>
      <w:bookmarkEnd w:id="0"/>
      <w:r>
        <w:rPr>
          <w:rFonts w:hint="eastAsia" w:ascii="Times New Roman" w:hAnsi="Times New Roman" w:eastAsia="仿宋_GB2312" w:cs="Times New Roman"/>
          <w:spacing w:val="-6"/>
          <w:kern w:val="2"/>
          <w:sz w:val="32"/>
          <w:szCs w:val="32"/>
          <w:lang w:val="en-US" w:eastAsia="zh-CN"/>
        </w:rPr>
        <w:t xml:space="preserve">  凤</w:t>
      </w:r>
      <w:r>
        <w:rPr>
          <w:rFonts w:ascii="仿宋_GB2312" w:hAnsi="仿宋_GB2312" w:eastAsia="仿宋_GB2312" w:cs="仿宋_GB2312"/>
          <w:b w:val="0"/>
          <w:bCs w:val="0"/>
          <w:color w:val="000000"/>
          <w:sz w:val="31"/>
          <w:szCs w:val="31"/>
        </w:rPr>
        <w:t>水撤决字〔</w:t>
      </w:r>
      <w:r>
        <w:rPr>
          <w:rFonts w:ascii="TimesNewRomanPSMT" w:hAnsi="TimesNewRomanPSMT" w:eastAsia="TimesNewRomanPSMT" w:cs="TimesNewRomanPSMT"/>
          <w:b w:val="0"/>
          <w:bCs w:val="0"/>
          <w:color w:val="000000"/>
          <w:sz w:val="31"/>
          <w:szCs w:val="31"/>
        </w:rPr>
        <w:t>202</w:t>
      </w:r>
      <w:r>
        <w:rPr>
          <w:rFonts w:hint="eastAsia" w:ascii="TimesNewRomanPSMT" w:hAnsi="TimesNewRomanPSMT" w:cs="TimesNewRomanPSMT"/>
          <w:b w:val="0"/>
          <w:bCs w:val="0"/>
          <w:color w:val="000000"/>
          <w:sz w:val="31"/>
          <w:szCs w:val="31"/>
          <w:lang w:val="en-US" w:eastAsia="zh-CN"/>
        </w:rPr>
        <w:t>5</w:t>
      </w:r>
      <w:r>
        <w:rPr>
          <w:rFonts w:ascii="仿宋_GB2312" w:hAnsi="仿宋_GB2312" w:eastAsia="仿宋_GB2312" w:cs="仿宋_GB2312"/>
          <w:b w:val="0"/>
          <w:bCs w:val="0"/>
          <w:color w:val="000000"/>
          <w:sz w:val="31"/>
          <w:szCs w:val="31"/>
        </w:rPr>
        <w:t>〕</w:t>
      </w:r>
      <w:r>
        <w:rPr>
          <w:rFonts w:hint="eastAsia" w:ascii="TimesNewRomanPSMT" w:hAnsi="TimesNewRomanPSMT" w:cs="TimesNewRomanPSMT"/>
          <w:b w:val="0"/>
          <w:bCs w:val="0"/>
          <w:color w:val="000000"/>
          <w:sz w:val="31"/>
          <w:szCs w:val="31"/>
          <w:lang w:val="en-US" w:eastAsia="zh-CN"/>
        </w:rPr>
        <w:t>6</w:t>
      </w:r>
      <w:r>
        <w:rPr>
          <w:rFonts w:ascii="仿宋_GB2312" w:hAnsi="仿宋_GB2312" w:eastAsia="仿宋_GB2312" w:cs="仿宋_GB2312"/>
          <w:b w:val="0"/>
          <w:bCs w:val="0"/>
          <w:color w:val="000000"/>
          <w:sz w:val="31"/>
          <w:szCs w:val="31"/>
        </w:rPr>
        <w:t>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b w:val="0"/>
          <w:bCs w:val="0"/>
          <w:spacing w:val="-6"/>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方正小标宋_GBK" w:hAnsi="方正小标宋_GBK" w:eastAsia="方正小标宋_GBK" w:cs="方正小标宋_GBK"/>
          <w:b w:val="0"/>
          <w:bCs w:val="0"/>
          <w:spacing w:val="-6"/>
          <w:kern w:val="2"/>
          <w:sz w:val="44"/>
          <w:szCs w:val="44"/>
          <w:lang w:val="en-US" w:eastAsia="zh-CN"/>
        </w:rPr>
      </w:pPr>
      <w:r>
        <w:rPr>
          <w:rFonts w:hint="eastAsia" w:ascii="方正小标宋_GBK" w:hAnsi="方正小标宋_GBK" w:eastAsia="方正小标宋_GBK" w:cs="方正小标宋_GBK"/>
          <w:b w:val="0"/>
          <w:bCs w:val="0"/>
          <w:spacing w:val="-6"/>
          <w:kern w:val="2"/>
          <w:sz w:val="44"/>
          <w:szCs w:val="44"/>
          <w:lang w:val="en-US" w:eastAsia="zh-CN"/>
        </w:rPr>
        <w:t>凤庆县水务局关于撤回大平地光伏发电项目水土保持方案行政许可的决定书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spacing w:val="-6"/>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spacing w:val="-6"/>
          <w:kern w:val="2"/>
          <w:sz w:val="32"/>
          <w:szCs w:val="32"/>
          <w:lang w:val="en-US" w:eastAsia="zh-CN"/>
        </w:rPr>
      </w:pPr>
      <w:r>
        <w:rPr>
          <w:rFonts w:hint="eastAsia" w:ascii="Times New Roman" w:hAnsi="Times New Roman" w:eastAsia="仿宋_GB2312" w:cs="Times New Roman"/>
          <w:b w:val="0"/>
          <w:bCs w:val="0"/>
          <w:spacing w:val="-6"/>
          <w:kern w:val="2"/>
          <w:sz w:val="32"/>
          <w:szCs w:val="32"/>
          <w:lang w:val="en-US" w:eastAsia="zh-CN"/>
        </w:rPr>
        <w:t>华能澜沧江(凤庆)新能源有限公司</w:t>
      </w:r>
      <w:r>
        <w:rPr>
          <w:rFonts w:hint="default" w:ascii="Times New Roman" w:hAnsi="Times New Roman" w:eastAsia="仿宋_GB2312" w:cs="Times New Roman"/>
          <w:b w:val="0"/>
          <w:bCs w:val="0"/>
          <w:spacing w:val="-6"/>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0" w:firstLineChars="200"/>
        <w:jc w:val="both"/>
        <w:textAlignment w:val="auto"/>
        <w:rPr>
          <w:rFonts w:ascii="仿宋_GB2312" w:hAnsi="仿宋_GB2312" w:eastAsia="仿宋_GB2312" w:cs="仿宋_GB2312"/>
          <w:b w:val="0"/>
          <w:bCs w:val="0"/>
          <w:color w:val="000000"/>
          <w:sz w:val="31"/>
          <w:szCs w:val="31"/>
        </w:rPr>
      </w:pPr>
      <w:r>
        <w:rPr>
          <w:rFonts w:hint="eastAsia" w:ascii="TimesNewRomanPSMT" w:hAnsi="TimesNewRomanPSMT" w:cs="TimesNewRomanPSMT"/>
          <w:b w:val="0"/>
          <w:bCs w:val="0"/>
          <w:color w:val="000000"/>
          <w:sz w:val="31"/>
          <w:szCs w:val="31"/>
          <w:lang w:val="en-US" w:eastAsia="zh-CN"/>
        </w:rPr>
        <w:t>2025年3月5日，</w:t>
      </w:r>
      <w:r>
        <w:rPr>
          <w:rFonts w:hint="eastAsia" w:ascii="Times New Roman" w:hAnsi="Times New Roman" w:eastAsia="仿宋_GB2312" w:cs="Times New Roman"/>
          <w:spacing w:val="-6"/>
          <w:kern w:val="2"/>
          <w:sz w:val="32"/>
          <w:szCs w:val="32"/>
          <w:lang w:val="en-US" w:eastAsia="zh-CN"/>
        </w:rPr>
        <w:t>你公司报请的</w:t>
      </w:r>
      <w:r>
        <w:rPr>
          <w:rFonts w:hint="default" w:ascii="Times New Roman" w:hAnsi="Times New Roman" w:eastAsia="仿宋_GB2312" w:cs="Times New Roman"/>
          <w:spacing w:val="-6"/>
          <w:kern w:val="2"/>
          <w:sz w:val="32"/>
          <w:szCs w:val="32"/>
          <w:lang w:val="en-US" w:eastAsia="zh-CN"/>
        </w:rPr>
        <w:t>《华能澜沧江(凤庆)新能源有限公司关于请求撤回</w:t>
      </w:r>
      <w:r>
        <w:rPr>
          <w:rFonts w:hint="eastAsia" w:ascii="Times New Roman" w:hAnsi="Times New Roman" w:eastAsia="仿宋_GB2312" w:cs="Times New Roman"/>
          <w:spacing w:val="-6"/>
          <w:kern w:val="2"/>
          <w:sz w:val="32"/>
          <w:szCs w:val="32"/>
          <w:lang w:val="en-US" w:eastAsia="zh-CN"/>
        </w:rPr>
        <w:t>大平地光伏发电项目</w:t>
      </w:r>
      <w:r>
        <w:rPr>
          <w:rFonts w:hint="default" w:ascii="Times New Roman" w:hAnsi="Times New Roman" w:eastAsia="仿宋_GB2312" w:cs="Times New Roman"/>
          <w:spacing w:val="-6"/>
          <w:kern w:val="2"/>
          <w:sz w:val="32"/>
          <w:szCs w:val="32"/>
          <w:lang w:val="en-US" w:eastAsia="zh-CN"/>
        </w:rPr>
        <w:t>水土保持方案报告书行政许可决定书及退还水土保持费的请示》已收悉，</w:t>
      </w:r>
      <w:r>
        <w:rPr>
          <w:rFonts w:ascii="仿宋_GB2312" w:hAnsi="仿宋_GB2312" w:eastAsia="仿宋_GB2312" w:cs="仿宋_GB2312"/>
          <w:b w:val="0"/>
          <w:bCs w:val="0"/>
          <w:color w:val="000000"/>
          <w:sz w:val="31"/>
          <w:szCs w:val="31"/>
        </w:rPr>
        <w:t>被许可人主 动提出撤回行政许可的</w:t>
      </w:r>
      <w:r>
        <w:rPr>
          <w:rFonts w:hint="eastAsia" w:ascii="Times New Roman" w:hAnsi="Times New Roman" w:eastAsia="仿宋_GB2312" w:cs="Times New Roman"/>
          <w:spacing w:val="-6"/>
          <w:kern w:val="2"/>
          <w:sz w:val="32"/>
          <w:szCs w:val="32"/>
          <w:lang w:val="en-US" w:eastAsia="zh-CN"/>
        </w:rPr>
        <w:t>申请依据为</w:t>
      </w:r>
      <w:r>
        <w:rPr>
          <w:rFonts w:ascii="仿宋_GB2312" w:hAnsi="仿宋_GB2312" w:eastAsia="仿宋_GB2312" w:cs="仿宋_GB2312"/>
          <w:b w:val="0"/>
          <w:bCs w:val="0"/>
          <w:color w:val="000000"/>
          <w:sz w:val="31"/>
          <w:szCs w:val="31"/>
        </w:rPr>
        <w:t>项目投资备案</w:t>
      </w:r>
      <w:r>
        <w:rPr>
          <w:rFonts w:hint="eastAsia" w:ascii="仿宋_GB2312" w:hAnsi="仿宋_GB2312" w:eastAsia="仿宋_GB2312" w:cs="仿宋_GB2312"/>
          <w:b w:val="0"/>
          <w:bCs w:val="0"/>
          <w:color w:val="000000"/>
          <w:sz w:val="31"/>
          <w:szCs w:val="31"/>
          <w:lang w:val="en-US" w:eastAsia="zh-CN"/>
        </w:rPr>
        <w:t>证</w:t>
      </w:r>
      <w:r>
        <w:rPr>
          <w:rFonts w:ascii="仿宋_GB2312" w:hAnsi="仿宋_GB2312" w:eastAsia="仿宋_GB2312" w:cs="仿宋_GB2312"/>
          <w:b w:val="0"/>
          <w:bCs w:val="0"/>
          <w:color w:val="000000"/>
          <w:sz w:val="31"/>
          <w:szCs w:val="31"/>
        </w:rPr>
        <w:t>撤销</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本机关准予水土保持方案行政许可的对象已经失效</w:t>
      </w:r>
      <w:r>
        <w:rPr>
          <w:rFonts w:ascii="仿宋_GB2312" w:hAnsi="仿宋_GB2312" w:eastAsia="仿宋_GB2312" w:cs="仿宋_GB2312"/>
          <w:b w:val="0"/>
          <w:bCs w:val="0"/>
          <w:color w:val="000000"/>
          <w:sz w:val="31"/>
          <w:szCs w:val="31"/>
        </w:rPr>
        <w:t>。根据《中华人民共和国行政许可法》第八条</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规定，</w:t>
      </w:r>
      <w:r>
        <w:rPr>
          <w:rFonts w:hint="eastAsia" w:ascii="Times New Roman" w:hAnsi="Times New Roman" w:eastAsia="仿宋_GB2312" w:cs="Times New Roman"/>
          <w:spacing w:val="-6"/>
          <w:kern w:val="2"/>
          <w:sz w:val="32"/>
          <w:szCs w:val="32"/>
          <w:lang w:val="en-US" w:eastAsia="zh-CN"/>
        </w:rPr>
        <w:t>经我局审议决定：1、</w:t>
      </w:r>
      <w:r>
        <w:rPr>
          <w:rFonts w:ascii="仿宋_GB2312" w:hAnsi="仿宋_GB2312" w:eastAsia="仿宋_GB2312" w:cs="仿宋_GB2312"/>
          <w:b w:val="0"/>
          <w:bCs w:val="0"/>
          <w:color w:val="000000"/>
          <w:sz w:val="31"/>
          <w:szCs w:val="31"/>
        </w:rPr>
        <w:t>撤回</w:t>
      </w:r>
      <w:r>
        <w:rPr>
          <w:rFonts w:hint="eastAsia" w:ascii="仿宋_GB2312" w:hAnsi="仿宋_GB2312" w:eastAsia="仿宋_GB2312" w:cs="仿宋_GB2312"/>
          <w:b w:val="0"/>
          <w:bCs w:val="0"/>
          <w:color w:val="000000"/>
          <w:sz w:val="31"/>
          <w:szCs w:val="31"/>
          <w:lang w:val="en-US" w:eastAsia="zh-CN"/>
        </w:rPr>
        <w:t>本机关于</w:t>
      </w:r>
      <w:r>
        <w:rPr>
          <w:rFonts w:hint="eastAsia" w:ascii="TimesNewRomanPSMT" w:hAnsi="TimesNewRomanPSMT" w:cs="TimesNewRomanPSMT"/>
          <w:b w:val="0"/>
          <w:bCs w:val="0"/>
          <w:color w:val="000000"/>
          <w:sz w:val="31"/>
          <w:szCs w:val="31"/>
          <w:lang w:eastAsia="zh-CN"/>
        </w:rPr>
        <w:t>2023年5月5日</w:t>
      </w:r>
      <w:r>
        <w:rPr>
          <w:rFonts w:ascii="仿宋_GB2312" w:hAnsi="仿宋_GB2312" w:eastAsia="仿宋_GB2312" w:cs="仿宋_GB2312"/>
          <w:b w:val="0"/>
          <w:bCs w:val="0"/>
          <w:color w:val="000000"/>
          <w:sz w:val="31"/>
          <w:szCs w:val="31"/>
        </w:rPr>
        <w:t>核发</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rPr>
        <w:t>凤庆县水务局关于准予</w:t>
      </w:r>
      <w:r>
        <w:rPr>
          <w:rFonts w:hint="eastAsia" w:ascii="仿宋_GB2312" w:hAnsi="仿宋_GB2312" w:eastAsia="仿宋_GB2312" w:cs="仿宋_GB2312"/>
          <w:b w:val="0"/>
          <w:bCs w:val="0"/>
          <w:color w:val="000000"/>
          <w:sz w:val="31"/>
          <w:szCs w:val="31"/>
          <w:lang w:eastAsia="zh-CN"/>
        </w:rPr>
        <w:t>大平地光伏发电项目</w:t>
      </w:r>
      <w:r>
        <w:rPr>
          <w:rFonts w:hint="eastAsia" w:ascii="仿宋_GB2312" w:hAnsi="仿宋_GB2312" w:eastAsia="仿宋_GB2312" w:cs="仿宋_GB2312"/>
          <w:b w:val="0"/>
          <w:bCs w:val="0"/>
          <w:color w:val="000000"/>
          <w:sz w:val="31"/>
          <w:szCs w:val="31"/>
        </w:rPr>
        <w:t>水土保持方案（报批稿）审批的行政许可决定书</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lang w:eastAsia="zh-CN"/>
        </w:rPr>
        <w:t>凤水许可〔2023〕13号</w:t>
      </w:r>
      <w:r>
        <w:rPr>
          <w:rFonts w:ascii="仿宋_GB2312" w:hAnsi="仿宋_GB2312" w:eastAsia="仿宋_GB2312" w:cs="仿宋_GB2312"/>
          <w:b w:val="0"/>
          <w:bCs w:val="0"/>
          <w:color w:val="000000"/>
          <w:sz w:val="31"/>
          <w:szCs w:val="31"/>
        </w:rPr>
        <w:t>）的许可决定</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废止</w:t>
      </w:r>
      <w:r>
        <w:rPr>
          <w:rFonts w:hint="eastAsia" w:ascii="TimesNewRomanPSMT" w:hAnsi="TimesNewRomanPSMT" w:cs="TimesNewRomanPSMT"/>
          <w:b w:val="0"/>
          <w:bCs w:val="0"/>
          <w:color w:val="000000"/>
          <w:sz w:val="31"/>
          <w:szCs w:val="31"/>
          <w:lang w:eastAsia="zh-CN"/>
        </w:rPr>
        <w:t>2023年5月5日</w:t>
      </w:r>
      <w:r>
        <w:rPr>
          <w:rFonts w:ascii="仿宋_GB2312" w:hAnsi="仿宋_GB2312" w:eastAsia="仿宋_GB2312" w:cs="仿宋_GB2312"/>
          <w:b w:val="0"/>
          <w:bCs w:val="0"/>
          <w:color w:val="000000"/>
          <w:sz w:val="31"/>
          <w:szCs w:val="31"/>
        </w:rPr>
        <w:t>核发</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rPr>
        <w:t>凤庆县水务局关于准予</w:t>
      </w:r>
      <w:r>
        <w:rPr>
          <w:rFonts w:hint="eastAsia" w:ascii="仿宋_GB2312" w:hAnsi="仿宋_GB2312" w:eastAsia="仿宋_GB2312" w:cs="仿宋_GB2312"/>
          <w:b w:val="0"/>
          <w:bCs w:val="0"/>
          <w:color w:val="000000"/>
          <w:sz w:val="31"/>
          <w:szCs w:val="31"/>
          <w:lang w:eastAsia="zh-CN"/>
        </w:rPr>
        <w:t>大平地光伏发电项目</w:t>
      </w:r>
      <w:r>
        <w:rPr>
          <w:rFonts w:hint="eastAsia" w:ascii="仿宋_GB2312" w:hAnsi="仿宋_GB2312" w:eastAsia="仿宋_GB2312" w:cs="仿宋_GB2312"/>
          <w:b w:val="0"/>
          <w:bCs w:val="0"/>
          <w:color w:val="000000"/>
          <w:sz w:val="31"/>
          <w:szCs w:val="31"/>
        </w:rPr>
        <w:t>水土保持方案（报批稿）审批的行政许可决定书</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lang w:eastAsia="zh-CN"/>
        </w:rPr>
        <w:t>凤水许可〔2023〕13号</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lang w:eastAsia="zh-CN"/>
        </w:rPr>
        <w:t>、大平地光伏发电项目</w:t>
      </w:r>
      <w:r>
        <w:rPr>
          <w:rFonts w:ascii="仿宋_GB2312" w:hAnsi="仿宋_GB2312" w:eastAsia="仿宋_GB2312" w:cs="仿宋_GB2312"/>
          <w:b w:val="0"/>
          <w:bCs w:val="0"/>
          <w:color w:val="000000"/>
          <w:sz w:val="31"/>
          <w:szCs w:val="31"/>
        </w:rPr>
        <w:t>水土保持方案报告书</w:t>
      </w:r>
      <w:r>
        <w:rPr>
          <w:rFonts w:hint="eastAsia" w:ascii="仿宋_GB2312" w:hAnsi="仿宋_GB2312" w:eastAsia="仿宋_GB2312" w:cs="仿宋_GB2312"/>
          <w:b w:val="0"/>
          <w:bCs w:val="0"/>
          <w:color w:val="000000"/>
          <w:sz w:val="31"/>
          <w:szCs w:val="31"/>
          <w:lang w:val="en-US" w:eastAsia="zh-CN"/>
        </w:rPr>
        <w:t>及其</w:t>
      </w:r>
      <w:r>
        <w:rPr>
          <w:rFonts w:ascii="仿宋_GB2312" w:hAnsi="仿宋_GB2312" w:eastAsia="仿宋_GB2312" w:cs="仿宋_GB2312"/>
          <w:b w:val="0"/>
          <w:bCs w:val="0"/>
          <w:color w:val="000000"/>
          <w:sz w:val="31"/>
          <w:szCs w:val="31"/>
        </w:rPr>
        <w:t>附件附图</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2023年05月版</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2、</w:t>
      </w:r>
      <w:r>
        <w:rPr>
          <w:rFonts w:ascii="仿宋_GB2312" w:hAnsi="仿宋_GB2312" w:eastAsia="仿宋_GB2312" w:cs="仿宋_GB2312"/>
          <w:b w:val="0"/>
          <w:bCs w:val="0"/>
          <w:color w:val="000000"/>
          <w:sz w:val="31"/>
          <w:szCs w:val="31"/>
        </w:rPr>
        <w:t>同意退</w:t>
      </w:r>
      <w:r>
        <w:rPr>
          <w:rFonts w:hint="eastAsia" w:ascii="仿宋_GB2312" w:hAnsi="仿宋_GB2312" w:eastAsia="仿宋_GB2312" w:cs="仿宋_GB2312"/>
          <w:b w:val="0"/>
          <w:bCs w:val="0"/>
          <w:color w:val="000000"/>
          <w:sz w:val="31"/>
          <w:szCs w:val="31"/>
          <w:lang w:val="en-US" w:eastAsia="zh-CN"/>
        </w:rPr>
        <w:t>回</w:t>
      </w:r>
      <w:r>
        <w:rPr>
          <w:rFonts w:ascii="仿宋_GB2312" w:hAnsi="仿宋_GB2312" w:eastAsia="仿宋_GB2312" w:cs="仿宋_GB2312"/>
          <w:b w:val="0"/>
          <w:bCs w:val="0"/>
          <w:color w:val="000000"/>
          <w:sz w:val="31"/>
          <w:szCs w:val="31"/>
        </w:rPr>
        <w:t>已缴纳的水土保持补偿费</w:t>
      </w:r>
      <w:r>
        <w:rPr>
          <w:rFonts w:hint="eastAsia" w:ascii="仿宋_GB2312" w:hAnsi="仿宋_GB2312" w:eastAsia="仿宋_GB2312" w:cs="仿宋_GB2312"/>
          <w:b w:val="0"/>
          <w:bCs w:val="0"/>
          <w:color w:val="000000"/>
          <w:sz w:val="31"/>
          <w:szCs w:val="31"/>
          <w:lang w:val="en-US" w:eastAsia="zh-CN"/>
        </w:rPr>
        <w:t>115.0310万</w:t>
      </w:r>
      <w:r>
        <w:rPr>
          <w:rFonts w:ascii="仿宋_GB2312" w:hAnsi="仿宋_GB2312" w:eastAsia="仿宋_GB2312" w:cs="仿宋_GB2312"/>
          <w:b w:val="0"/>
          <w:bCs w:val="0"/>
          <w:color w:val="000000"/>
          <w:sz w:val="31"/>
          <w:szCs w:val="31"/>
        </w:rPr>
        <w:t>元</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具体退费事宜请你单位商税务、财政等部门进行办理</w:t>
      </w:r>
      <w:r>
        <w:rPr>
          <w:rFonts w:hint="eastAsia" w:ascii="仿宋_GB2312" w:hAnsi="仿宋_GB2312" w:eastAsia="仿宋_GB2312" w:cs="仿宋_GB2312"/>
          <w:b w:val="0"/>
          <w:bCs w:val="0"/>
          <w:color w:val="000000"/>
          <w:sz w:val="31"/>
          <w:szCs w:val="31"/>
          <w:lang w:eastAsia="zh-CN"/>
        </w:rPr>
        <w:t>）</w:t>
      </w:r>
      <w:r>
        <w:rPr>
          <w:rFonts w:ascii="仿宋_GB2312" w:hAnsi="仿宋_GB2312" w:eastAsia="仿宋_GB2312" w:cs="仿宋_GB2312"/>
          <w:b w:val="0"/>
          <w:bCs w:val="0"/>
          <w:color w:val="000000"/>
          <w:sz w:val="31"/>
          <w:szCs w:val="31"/>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852" w:firstLineChars="1900"/>
        <w:jc w:val="both"/>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凤庆县水务局</w:t>
      </w:r>
    </w:p>
    <w:p>
      <w:pPr>
        <w:spacing w:line="560" w:lineRule="exact"/>
        <w:ind w:firstLine="5544" w:firstLineChars="1800"/>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2025年3月12日</w:t>
      </w:r>
    </w:p>
    <w:p/>
    <w:sectPr>
      <w:footerReference r:id="rId3" w:type="default"/>
      <w:pgSz w:w="11906" w:h="16838"/>
      <w:pgMar w:top="1984" w:right="1502" w:bottom="2098" w:left="1672" w:header="851" w:footer="164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YTBlMjFkZGE5MGJjZDZjN2MzNzdjMzg5YWRhNDIifQ=="/>
    <w:docVar w:name="KSO_WPS_MARK_KEY" w:val="e9c98500-a86e-48fc-a37b-7cbea61f00be"/>
  </w:docVars>
  <w:rsids>
    <w:rsidRoot w:val="00000000"/>
    <w:rsid w:val="0F8568E2"/>
    <w:rsid w:val="6CB35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452</Words>
  <Characters>487</Characters>
  <Lines>0</Lines>
  <Paragraphs>0</Paragraphs>
  <TotalTime>0</TotalTime>
  <ScaleCrop>false</ScaleCrop>
  <LinksUpToDate>false</LinksUpToDate>
  <CharactersWithSpaces>498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2025-03-14T03:34:00Z</dcterms:created>
  <dc:creator>Administrator</dc:creator>
  <cp:lastModifiedBy>小勋。</cp:lastModifiedBy>
  <dcterms:modified xsi:type="dcterms:W3CDTF">2025-03-14T03:39:43Z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8F39C207E1C640AF9FC368168A33757B_12</vt:lpwstr>
  </property>
</Properties>
</file>